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7AD" w14:textId="77777777" w:rsidR="00DB12C8" w:rsidRDefault="00345E0B">
      <w:r>
        <w:tab/>
      </w:r>
      <w:r>
        <w:tab/>
      </w:r>
      <w:r>
        <w:tab/>
      </w:r>
    </w:p>
    <w:p w14:paraId="34E9783F" w14:textId="3F728189" w:rsidR="00DB5CE9" w:rsidRPr="00864834" w:rsidRDefault="00345E0B" w:rsidP="00864834">
      <w:pPr>
        <w:jc w:val="center"/>
      </w:pPr>
      <w:r>
        <w:rPr>
          <w:noProof/>
        </w:rPr>
        <w:drawing>
          <wp:inline distT="0" distB="0" distL="0" distR="0" wp14:anchorId="4114D2CC" wp14:editId="31D414AC">
            <wp:extent cx="1819275" cy="582313"/>
            <wp:effectExtent l="0" t="0" r="0" b="8255"/>
            <wp:docPr id="5" name="Picture 5" descr="eatont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ontw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8" cy="6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A937" w14:textId="77777777" w:rsidR="001B6B51" w:rsidRPr="00E1304F" w:rsidRDefault="001B6B51" w:rsidP="00001A20">
      <w:pPr>
        <w:pStyle w:val="Default"/>
        <w:ind w:left="2880" w:firstLine="720"/>
        <w:rPr>
          <w:sz w:val="36"/>
          <w:szCs w:val="36"/>
        </w:rPr>
      </w:pPr>
      <w:r w:rsidRPr="00E1304F">
        <w:rPr>
          <w:sz w:val="36"/>
          <w:szCs w:val="36"/>
        </w:rPr>
        <w:t>Eaton Township</w:t>
      </w:r>
    </w:p>
    <w:p w14:paraId="188E6C57" w14:textId="77777777" w:rsidR="001B6B51" w:rsidRPr="00E1304F" w:rsidRDefault="001B6B51" w:rsidP="00001A20">
      <w:pPr>
        <w:pStyle w:val="Default"/>
        <w:ind w:left="3600"/>
        <w:rPr>
          <w:sz w:val="28"/>
          <w:szCs w:val="28"/>
        </w:rPr>
      </w:pPr>
      <w:r w:rsidRPr="00E1304F">
        <w:rPr>
          <w:sz w:val="28"/>
          <w:szCs w:val="28"/>
        </w:rPr>
        <w:t>Draft Agenda</w:t>
      </w:r>
    </w:p>
    <w:p w14:paraId="2ADEF26A" w14:textId="6BFEB896" w:rsidR="001B6B51" w:rsidRPr="00E1304F" w:rsidRDefault="00CC0AB0" w:rsidP="00001A20">
      <w:pPr>
        <w:pStyle w:val="Default"/>
        <w:ind w:left="2880" w:firstLine="720"/>
        <w:rPr>
          <w:sz w:val="28"/>
          <w:szCs w:val="28"/>
        </w:rPr>
      </w:pPr>
      <w:r w:rsidRPr="00E1304F">
        <w:rPr>
          <w:sz w:val="28"/>
          <w:szCs w:val="28"/>
        </w:rPr>
        <w:t>March</w:t>
      </w:r>
      <w:r w:rsidR="001B6B51" w:rsidRPr="00E1304F">
        <w:rPr>
          <w:sz w:val="28"/>
          <w:szCs w:val="28"/>
        </w:rPr>
        <w:t xml:space="preserve"> 202</w:t>
      </w:r>
      <w:r w:rsidR="00872836">
        <w:rPr>
          <w:sz w:val="28"/>
          <w:szCs w:val="28"/>
        </w:rPr>
        <w:t>3</w:t>
      </w:r>
    </w:p>
    <w:p w14:paraId="4F6B475E" w14:textId="61486FAB" w:rsidR="00CC0AB0" w:rsidRPr="002D507A" w:rsidRDefault="00CC0AB0" w:rsidP="00001A20">
      <w:pPr>
        <w:pStyle w:val="Default"/>
        <w:ind w:left="2160" w:firstLine="720"/>
      </w:pPr>
      <w:r w:rsidRPr="002D507A">
        <w:t>**PUBLIC HEARING**</w:t>
      </w:r>
    </w:p>
    <w:p w14:paraId="6A522E0D" w14:textId="3A538525" w:rsidR="00CC0AB0" w:rsidRPr="002D507A" w:rsidRDefault="00CC0AB0" w:rsidP="00001A20">
      <w:pPr>
        <w:pStyle w:val="Default"/>
        <w:ind w:left="2880"/>
      </w:pPr>
      <w:r w:rsidRPr="002D507A">
        <w:t>EATON TOWNSHIP 202</w:t>
      </w:r>
      <w:r w:rsidR="00872836">
        <w:t>3</w:t>
      </w:r>
      <w:r w:rsidRPr="002D507A">
        <w:t>/202</w:t>
      </w:r>
      <w:r w:rsidR="00872836">
        <w:t>4</w:t>
      </w:r>
      <w:r w:rsidRPr="002D507A">
        <w:t xml:space="preserve"> BUDGET</w:t>
      </w:r>
    </w:p>
    <w:p w14:paraId="4FD6B75D" w14:textId="6AC76B5C" w:rsidR="00DB5CE9" w:rsidRPr="004B429C" w:rsidRDefault="00CC0AB0" w:rsidP="00001A20">
      <w:pPr>
        <w:pStyle w:val="Default"/>
        <w:jc w:val="both"/>
        <w:rPr>
          <w:sz w:val="22"/>
          <w:szCs w:val="22"/>
        </w:rPr>
      </w:pPr>
      <w:r w:rsidRPr="004B429C">
        <w:rPr>
          <w:sz w:val="22"/>
          <w:szCs w:val="22"/>
        </w:rPr>
        <w:t>Call to Order</w:t>
      </w:r>
    </w:p>
    <w:p w14:paraId="7F6E88A0" w14:textId="7250C221" w:rsidR="00CC0AB0" w:rsidRPr="004B429C" w:rsidRDefault="00CC0AB0" w:rsidP="00001A20">
      <w:pPr>
        <w:pStyle w:val="Default"/>
        <w:jc w:val="both"/>
        <w:rPr>
          <w:sz w:val="22"/>
          <w:szCs w:val="22"/>
        </w:rPr>
      </w:pPr>
      <w:r w:rsidRPr="004B429C">
        <w:rPr>
          <w:sz w:val="22"/>
          <w:szCs w:val="22"/>
        </w:rPr>
        <w:t>Budget Presentation</w:t>
      </w:r>
    </w:p>
    <w:p w14:paraId="1F34709D" w14:textId="5D310EE8" w:rsidR="00CC0AB0" w:rsidRPr="004B429C" w:rsidRDefault="00CC0AB0" w:rsidP="00001A20">
      <w:pPr>
        <w:pStyle w:val="Default"/>
        <w:jc w:val="both"/>
        <w:rPr>
          <w:sz w:val="22"/>
          <w:szCs w:val="22"/>
        </w:rPr>
      </w:pPr>
      <w:r w:rsidRPr="004B429C">
        <w:rPr>
          <w:sz w:val="22"/>
          <w:szCs w:val="22"/>
        </w:rPr>
        <w:t>Public Comments</w:t>
      </w:r>
    </w:p>
    <w:p w14:paraId="491B7917" w14:textId="6A265A82" w:rsidR="00CC0AB0" w:rsidRPr="004B429C" w:rsidRDefault="00CC0AB0" w:rsidP="00001A20">
      <w:pPr>
        <w:pStyle w:val="Default"/>
        <w:jc w:val="both"/>
        <w:rPr>
          <w:sz w:val="22"/>
          <w:szCs w:val="22"/>
        </w:rPr>
      </w:pPr>
      <w:r w:rsidRPr="004B429C">
        <w:rPr>
          <w:sz w:val="22"/>
          <w:szCs w:val="22"/>
        </w:rPr>
        <w:t>Close of Public Hearing</w:t>
      </w:r>
    </w:p>
    <w:p w14:paraId="501AF940" w14:textId="162033C5" w:rsidR="00CC0AB0" w:rsidRPr="004B429C" w:rsidRDefault="007F0C78" w:rsidP="002D5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6C6EDAB7">
          <v:rect id="_x0000_i1025" style="width:0;height:1.5pt" o:hrstd="t" o:hr="t" fillcolor="#a0a0a0" stroked="f"/>
        </w:pict>
      </w:r>
    </w:p>
    <w:p w14:paraId="7D00BC4E" w14:textId="59441F02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Call to Order </w:t>
      </w:r>
    </w:p>
    <w:p w14:paraId="72D255BE" w14:textId="5F4534A0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Approve Agenda </w:t>
      </w:r>
    </w:p>
    <w:p w14:paraId="0A304DCB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Clerk’s Report </w:t>
      </w:r>
    </w:p>
    <w:p w14:paraId="7A250A48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Treasurer’s Report </w:t>
      </w:r>
    </w:p>
    <w:p w14:paraId="7A086C6E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Pay Current Bills </w:t>
      </w:r>
    </w:p>
    <w:p w14:paraId="13735678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3034B6F7" w14:textId="6359A2F4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Sheriff’s Report </w:t>
      </w:r>
    </w:p>
    <w:p w14:paraId="1ABFABC1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16642F52" w14:textId="0BE1A291" w:rsidR="00864834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Correspondence and </w:t>
      </w:r>
      <w:proofErr w:type="gramStart"/>
      <w:r w:rsidRPr="004B429C">
        <w:rPr>
          <w:sz w:val="22"/>
          <w:szCs w:val="22"/>
        </w:rPr>
        <w:t>Contact</w:t>
      </w:r>
      <w:proofErr w:type="gramEnd"/>
      <w:r w:rsidRPr="004B429C">
        <w:rPr>
          <w:sz w:val="22"/>
          <w:szCs w:val="22"/>
        </w:rPr>
        <w:t xml:space="preserve"> with other Municipalities </w:t>
      </w:r>
    </w:p>
    <w:p w14:paraId="40643853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0226978" w14:textId="462CD13F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 </w:t>
      </w:r>
    </w:p>
    <w:p w14:paraId="09A1EF0B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3350B37" w14:textId="0FD9951C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New Business</w:t>
      </w:r>
    </w:p>
    <w:p w14:paraId="77A47201" w14:textId="0D2B82F3" w:rsidR="00F86C20" w:rsidRPr="004B429C" w:rsidRDefault="00F86C20" w:rsidP="00F86C20">
      <w:pPr>
        <w:pStyle w:val="EnvelopeReturn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B429C">
        <w:rPr>
          <w:rFonts w:ascii="Times New Roman" w:hAnsi="Times New Roman" w:cs="Times New Roman"/>
          <w:sz w:val="22"/>
          <w:szCs w:val="22"/>
        </w:rPr>
        <w:t>Resolution 202</w:t>
      </w:r>
      <w:r w:rsidR="00872836">
        <w:rPr>
          <w:rFonts w:ascii="Times New Roman" w:hAnsi="Times New Roman" w:cs="Times New Roman"/>
          <w:sz w:val="22"/>
          <w:szCs w:val="22"/>
        </w:rPr>
        <w:t>3</w:t>
      </w:r>
      <w:r w:rsidRPr="004B429C">
        <w:rPr>
          <w:rFonts w:ascii="Times New Roman" w:hAnsi="Times New Roman" w:cs="Times New Roman"/>
          <w:sz w:val="22"/>
          <w:szCs w:val="22"/>
        </w:rPr>
        <w:t>-</w:t>
      </w:r>
      <w:r w:rsidR="007F0C78">
        <w:rPr>
          <w:rFonts w:ascii="Times New Roman" w:hAnsi="Times New Roman" w:cs="Times New Roman"/>
          <w:sz w:val="22"/>
          <w:szCs w:val="22"/>
        </w:rPr>
        <w:t>01</w:t>
      </w:r>
      <w:r w:rsidRPr="004B429C">
        <w:rPr>
          <w:rFonts w:ascii="Times New Roman" w:hAnsi="Times New Roman" w:cs="Times New Roman"/>
          <w:sz w:val="22"/>
          <w:szCs w:val="22"/>
        </w:rPr>
        <w:t xml:space="preserve"> </w:t>
      </w:r>
      <w:r w:rsidR="00681A47" w:rsidRPr="004B429C">
        <w:rPr>
          <w:rFonts w:ascii="Times New Roman" w:hAnsi="Times New Roman" w:cs="Times New Roman"/>
          <w:sz w:val="22"/>
          <w:szCs w:val="22"/>
        </w:rPr>
        <w:t>General Appropriations Act (Budget)</w:t>
      </w:r>
      <w:r w:rsidRPr="004B429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B681F4" w14:textId="2E90F3AE" w:rsidR="00F86C20" w:rsidRPr="004B429C" w:rsidRDefault="00F86C20" w:rsidP="00F86C20">
      <w:pPr>
        <w:pStyle w:val="EnvelopeReturn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B429C">
        <w:rPr>
          <w:rFonts w:ascii="Times New Roman" w:hAnsi="Times New Roman" w:cs="Times New Roman"/>
          <w:sz w:val="22"/>
          <w:szCs w:val="22"/>
        </w:rPr>
        <w:t>Salary Resolutions 202</w:t>
      </w:r>
      <w:r w:rsidR="00872836">
        <w:rPr>
          <w:rFonts w:ascii="Times New Roman" w:hAnsi="Times New Roman" w:cs="Times New Roman"/>
          <w:sz w:val="22"/>
          <w:szCs w:val="22"/>
        </w:rPr>
        <w:t>3</w:t>
      </w:r>
      <w:r w:rsidRPr="007F0C78">
        <w:rPr>
          <w:rFonts w:ascii="Times New Roman" w:hAnsi="Times New Roman" w:cs="Times New Roman"/>
          <w:sz w:val="22"/>
          <w:szCs w:val="22"/>
        </w:rPr>
        <w:t>-0</w:t>
      </w:r>
      <w:r w:rsidR="007F0C78" w:rsidRPr="007F0C78">
        <w:rPr>
          <w:rFonts w:ascii="Times New Roman" w:hAnsi="Times New Roman" w:cs="Times New Roman"/>
          <w:sz w:val="22"/>
          <w:szCs w:val="22"/>
        </w:rPr>
        <w:t>2</w:t>
      </w:r>
      <w:r w:rsidRPr="007F0C78">
        <w:rPr>
          <w:rFonts w:ascii="Times New Roman" w:hAnsi="Times New Roman" w:cs="Times New Roman"/>
          <w:sz w:val="22"/>
          <w:szCs w:val="22"/>
        </w:rPr>
        <w:t>a, 0</w:t>
      </w:r>
      <w:r w:rsidR="007F0C78" w:rsidRPr="007F0C78">
        <w:rPr>
          <w:rFonts w:ascii="Times New Roman" w:hAnsi="Times New Roman" w:cs="Times New Roman"/>
          <w:sz w:val="22"/>
          <w:szCs w:val="22"/>
        </w:rPr>
        <w:t>2</w:t>
      </w:r>
      <w:r w:rsidRPr="007F0C78">
        <w:rPr>
          <w:rFonts w:ascii="Times New Roman" w:hAnsi="Times New Roman" w:cs="Times New Roman"/>
          <w:sz w:val="22"/>
          <w:szCs w:val="22"/>
        </w:rPr>
        <w:t>b, 0</w:t>
      </w:r>
      <w:r w:rsidR="007F0C78" w:rsidRPr="007F0C78">
        <w:rPr>
          <w:rFonts w:ascii="Times New Roman" w:hAnsi="Times New Roman" w:cs="Times New Roman"/>
          <w:sz w:val="22"/>
          <w:szCs w:val="22"/>
        </w:rPr>
        <w:t>2</w:t>
      </w:r>
      <w:r w:rsidRPr="007F0C78">
        <w:rPr>
          <w:rFonts w:ascii="Times New Roman" w:hAnsi="Times New Roman" w:cs="Times New Roman"/>
          <w:sz w:val="22"/>
          <w:szCs w:val="22"/>
        </w:rPr>
        <w:t>c</w:t>
      </w:r>
    </w:p>
    <w:p w14:paraId="46A45591" w14:textId="774C6666" w:rsidR="00F86C20" w:rsidRDefault="00F86C20" w:rsidP="00F86C20">
      <w:pPr>
        <w:numPr>
          <w:ilvl w:val="0"/>
          <w:numId w:val="24"/>
        </w:numPr>
        <w:rPr>
          <w:sz w:val="22"/>
          <w:szCs w:val="22"/>
        </w:rPr>
      </w:pPr>
      <w:r w:rsidRPr="004B429C">
        <w:rPr>
          <w:sz w:val="22"/>
          <w:szCs w:val="22"/>
        </w:rPr>
        <w:t>20</w:t>
      </w:r>
      <w:r w:rsidR="00681A47" w:rsidRPr="004B429C">
        <w:rPr>
          <w:sz w:val="22"/>
          <w:szCs w:val="22"/>
        </w:rPr>
        <w:t>2</w:t>
      </w:r>
      <w:r w:rsidR="00872836">
        <w:rPr>
          <w:sz w:val="22"/>
          <w:szCs w:val="22"/>
        </w:rPr>
        <w:t>2</w:t>
      </w:r>
      <w:r w:rsidRPr="004B429C">
        <w:rPr>
          <w:sz w:val="22"/>
          <w:szCs w:val="22"/>
        </w:rPr>
        <w:t>/2</w:t>
      </w:r>
      <w:r w:rsidR="00872836">
        <w:rPr>
          <w:sz w:val="22"/>
          <w:szCs w:val="22"/>
        </w:rPr>
        <w:t>3</w:t>
      </w:r>
      <w:r w:rsidRPr="004B429C">
        <w:rPr>
          <w:sz w:val="22"/>
          <w:szCs w:val="22"/>
        </w:rPr>
        <w:t xml:space="preserve"> Budget Amendments</w:t>
      </w:r>
    </w:p>
    <w:p w14:paraId="49015875" w14:textId="5370ABA5" w:rsidR="008B7570" w:rsidRPr="008B7570" w:rsidRDefault="008B7570" w:rsidP="008B7570">
      <w:pPr>
        <w:numPr>
          <w:ilvl w:val="0"/>
          <w:numId w:val="24"/>
        </w:numPr>
        <w:rPr>
          <w:sz w:val="22"/>
          <w:szCs w:val="22"/>
        </w:rPr>
      </w:pPr>
      <w:r>
        <w:t xml:space="preserve">DCA-4-23-1, </w:t>
      </w:r>
      <w:proofErr w:type="spellStart"/>
      <w:r>
        <w:t>Elieff</w:t>
      </w:r>
      <w:proofErr w:type="spellEnd"/>
    </w:p>
    <w:p w14:paraId="700F5328" w14:textId="2475B33B" w:rsidR="000C32F4" w:rsidRPr="008B7570" w:rsidRDefault="00872836" w:rsidP="00F86C20">
      <w:pPr>
        <w:numPr>
          <w:ilvl w:val="0"/>
          <w:numId w:val="24"/>
        </w:numPr>
        <w:rPr>
          <w:sz w:val="22"/>
          <w:szCs w:val="22"/>
        </w:rPr>
      </w:pPr>
      <w:r>
        <w:t>2023 Realizing Opportunities with Broadband Infrastructure Networks</w:t>
      </w:r>
    </w:p>
    <w:p w14:paraId="5269B38D" w14:textId="55F0BD50" w:rsidR="008B7570" w:rsidRPr="004B429C" w:rsidRDefault="008B7570" w:rsidP="00F86C20">
      <w:pPr>
        <w:numPr>
          <w:ilvl w:val="0"/>
          <w:numId w:val="24"/>
        </w:numPr>
        <w:rPr>
          <w:sz w:val="22"/>
          <w:szCs w:val="22"/>
        </w:rPr>
      </w:pPr>
      <w:r>
        <w:t>Assessor Policy</w:t>
      </w:r>
    </w:p>
    <w:p w14:paraId="46AF5C92" w14:textId="77777777" w:rsidR="00107F3E" w:rsidRPr="004B429C" w:rsidRDefault="00107F3E" w:rsidP="003D7D8B">
      <w:pPr>
        <w:pStyle w:val="Default"/>
        <w:rPr>
          <w:sz w:val="22"/>
          <w:szCs w:val="22"/>
          <w:u w:val="single"/>
        </w:rPr>
      </w:pPr>
    </w:p>
    <w:p w14:paraId="70AE3B73" w14:textId="6390D7B0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Unfinished Business</w:t>
      </w:r>
    </w:p>
    <w:p w14:paraId="372B0462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853E9F7" w14:textId="77777777" w:rsidR="000776A2" w:rsidRPr="004B429C" w:rsidRDefault="000776A2" w:rsidP="000776A2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 xml:space="preserve">Reports </w:t>
      </w:r>
    </w:p>
    <w:p w14:paraId="3451CBE6" w14:textId="1D8B3AE8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County Commissioner </w:t>
      </w:r>
    </w:p>
    <w:p w14:paraId="2EAE6C07" w14:textId="08B8CB09" w:rsidR="000776A2" w:rsidRPr="004B429C" w:rsidRDefault="000776A2" w:rsidP="000776A2">
      <w:pPr>
        <w:pStyle w:val="Default"/>
        <w:numPr>
          <w:ilvl w:val="0"/>
          <w:numId w:val="9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Library </w:t>
      </w:r>
    </w:p>
    <w:p w14:paraId="74730216" w14:textId="3D5EFA3D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Rural Fire </w:t>
      </w:r>
    </w:p>
    <w:p w14:paraId="7B23F302" w14:textId="7FB2DCE2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Center Eaton Community Center </w:t>
      </w:r>
    </w:p>
    <w:p w14:paraId="2D2E9F05" w14:textId="0BD0CB6E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Recreation </w:t>
      </w:r>
    </w:p>
    <w:p w14:paraId="70975011" w14:textId="64190237" w:rsidR="000776A2" w:rsidRPr="004B429C" w:rsidRDefault="000776A2" w:rsidP="000776A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B429C">
        <w:rPr>
          <w:sz w:val="22"/>
          <w:szCs w:val="22"/>
        </w:rPr>
        <w:t xml:space="preserve">Assessing </w:t>
      </w:r>
    </w:p>
    <w:p w14:paraId="77E7806D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736D74D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Comments: </w:t>
      </w:r>
    </w:p>
    <w:p w14:paraId="5AF7E052" w14:textId="5DEE68A2" w:rsidR="00DB12C8" w:rsidRPr="004B429C" w:rsidRDefault="000776A2" w:rsidP="000776A2">
      <w:pPr>
        <w:rPr>
          <w:sz w:val="22"/>
          <w:szCs w:val="22"/>
        </w:rPr>
      </w:pPr>
      <w:r w:rsidRPr="004B429C">
        <w:rPr>
          <w:sz w:val="22"/>
          <w:szCs w:val="22"/>
        </w:rPr>
        <w:t>Eaton Township allows an individual to request to address the township board during the Public Comment portion of the agenda, from the podium. Each individual will have an allowance of 3 minutes.</w:t>
      </w:r>
    </w:p>
    <w:p w14:paraId="7265887F" w14:textId="77777777" w:rsidR="00DB12C8" w:rsidRPr="004B429C" w:rsidRDefault="00DB12C8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14:paraId="3C3260C1" w14:textId="77777777" w:rsidR="00164BBE" w:rsidRDefault="00164BBE"/>
    <w:p w14:paraId="73B6A640" w14:textId="77777777" w:rsidR="00164BBE" w:rsidRPr="008C6ED5" w:rsidRDefault="00164BBE">
      <w:pPr>
        <w:rPr>
          <w:rFonts w:ascii="Arial" w:hAnsi="Arial" w:cs="Arial"/>
        </w:rPr>
      </w:pPr>
    </w:p>
    <w:sectPr w:rsidR="00164BBE" w:rsidRPr="008C6ED5" w:rsidSect="0081386F">
      <w:footerReference w:type="default" r:id="rId8"/>
      <w:footnotePr>
        <w:numStart w:val="2"/>
      </w:footnotePr>
      <w:type w:val="oddPage"/>
      <w:pgSz w:w="12240" w:h="15840" w:code="1"/>
      <w:pgMar w:top="1440" w:right="1440" w:bottom="1440" w:left="1440" w:header="720" w:footer="720" w:gutter="0"/>
      <w:paperSrc w:first="81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4FEE" w14:textId="77777777" w:rsidR="000776A2" w:rsidRDefault="000776A2">
      <w:r>
        <w:separator/>
      </w:r>
    </w:p>
  </w:endnote>
  <w:endnote w:type="continuationSeparator" w:id="0">
    <w:p w14:paraId="32E0D411" w14:textId="77777777" w:rsidR="000776A2" w:rsidRDefault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AC7" w14:textId="77777777" w:rsidR="00DB12C8" w:rsidRDefault="00DB12C8">
    <w:pPr>
      <w:jc w:val="center"/>
    </w:pPr>
  </w:p>
  <w:p w14:paraId="7524BAAF" w14:textId="77777777" w:rsidR="00DB12C8" w:rsidRDefault="00DB12C8">
    <w:pPr>
      <w:jc w:val="center"/>
      <w:rPr>
        <w:noProof/>
        <w:color w:val="913134"/>
      </w:rPr>
    </w:pPr>
    <w:r>
      <w:rPr>
        <w:color w:val="913134"/>
      </w:rPr>
      <w:t xml:space="preserve">3981 E. Clinton Trail, </w:t>
    </w:r>
    <w:smartTag w:uri="urn:schemas-microsoft-com:office:smarttags" w:element="place">
      <w:smartTag w:uri="urn:schemas-microsoft-com:office:smarttags" w:element="City">
        <w:r>
          <w:rPr>
            <w:color w:val="913134"/>
          </w:rPr>
          <w:t>Charlotte</w:t>
        </w:r>
      </w:smartTag>
      <w:r>
        <w:rPr>
          <w:color w:val="913134"/>
        </w:rPr>
        <w:t xml:space="preserve">, </w:t>
      </w:r>
      <w:smartTag w:uri="urn:schemas-microsoft-com:office:smarttags" w:element="State">
        <w:r>
          <w:rPr>
            <w:color w:val="913134"/>
          </w:rPr>
          <w:t>MI</w:t>
        </w:r>
      </w:smartTag>
      <w:r>
        <w:rPr>
          <w:color w:val="913134"/>
        </w:rPr>
        <w:t xml:space="preserve">  </w:t>
      </w:r>
      <w:smartTag w:uri="urn:schemas-microsoft-com:office:smarttags" w:element="PostalCode">
        <w:r>
          <w:rPr>
            <w:color w:val="913134"/>
          </w:rPr>
          <w:t>48813</w:t>
        </w:r>
      </w:smartTag>
    </w:smartTag>
    <w:r>
      <w:rPr>
        <w:color w:val="913134"/>
      </w:rPr>
      <w:t xml:space="preserve"> </w:t>
    </w:r>
    <w:r>
      <w:rPr>
        <w:noProof/>
        <w:color w:val="913134"/>
      </w:rPr>
      <w:t>·  517-543-3308</w:t>
    </w:r>
  </w:p>
  <w:p w14:paraId="1D1AB5FA" w14:textId="77777777" w:rsidR="00DB12C8" w:rsidRDefault="00DB12C8">
    <w:pPr>
      <w:pStyle w:val="Footer"/>
      <w:jc w:val="center"/>
    </w:pPr>
    <w:r>
      <w:rPr>
        <w:noProof/>
        <w:color w:val="913134"/>
      </w:rPr>
      <w:t>Fax: 517-541-3321  ·  www.eatontownship.com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9EC" w14:textId="77777777" w:rsidR="000776A2" w:rsidRDefault="000776A2">
      <w:r>
        <w:separator/>
      </w:r>
    </w:p>
  </w:footnote>
  <w:footnote w:type="continuationSeparator" w:id="0">
    <w:p w14:paraId="075C73EE" w14:textId="77777777" w:rsidR="000776A2" w:rsidRDefault="0007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A4"/>
    <w:multiLevelType w:val="hybridMultilevel"/>
    <w:tmpl w:val="35B4C67E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262"/>
    <w:multiLevelType w:val="hybridMultilevel"/>
    <w:tmpl w:val="800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358"/>
    <w:multiLevelType w:val="hybridMultilevel"/>
    <w:tmpl w:val="902AF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98E07"/>
    <w:multiLevelType w:val="hybridMultilevel"/>
    <w:tmpl w:val="E0C41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BD7BAC"/>
    <w:multiLevelType w:val="hybridMultilevel"/>
    <w:tmpl w:val="AC78F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0137"/>
    <w:multiLevelType w:val="hybridMultilevel"/>
    <w:tmpl w:val="9CBC7A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B93F53"/>
    <w:multiLevelType w:val="hybridMultilevel"/>
    <w:tmpl w:val="1B2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7B3B"/>
    <w:multiLevelType w:val="hybridMultilevel"/>
    <w:tmpl w:val="A8F2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EBDD"/>
    <w:multiLevelType w:val="hybridMultilevel"/>
    <w:tmpl w:val="2FA2AA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508C79"/>
    <w:multiLevelType w:val="hybridMultilevel"/>
    <w:tmpl w:val="A5AD1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FE5094"/>
    <w:multiLevelType w:val="hybridMultilevel"/>
    <w:tmpl w:val="F4DE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904F6"/>
    <w:multiLevelType w:val="hybridMultilevel"/>
    <w:tmpl w:val="FE0E2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847B1"/>
    <w:multiLevelType w:val="hybridMultilevel"/>
    <w:tmpl w:val="49524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B09B3"/>
    <w:multiLevelType w:val="hybridMultilevel"/>
    <w:tmpl w:val="821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72C2"/>
    <w:multiLevelType w:val="hybridMultilevel"/>
    <w:tmpl w:val="822440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7E5"/>
    <w:multiLevelType w:val="hybridMultilevel"/>
    <w:tmpl w:val="DFA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D436D"/>
    <w:multiLevelType w:val="hybridMultilevel"/>
    <w:tmpl w:val="C82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F03D6"/>
    <w:multiLevelType w:val="hybridMultilevel"/>
    <w:tmpl w:val="B92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73D3"/>
    <w:multiLevelType w:val="hybridMultilevel"/>
    <w:tmpl w:val="892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285F"/>
    <w:multiLevelType w:val="hybridMultilevel"/>
    <w:tmpl w:val="0D6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37D9"/>
    <w:multiLevelType w:val="hybridMultilevel"/>
    <w:tmpl w:val="861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7551"/>
    <w:multiLevelType w:val="hybridMultilevel"/>
    <w:tmpl w:val="6B8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3E1DAF"/>
    <w:multiLevelType w:val="hybridMultilevel"/>
    <w:tmpl w:val="EB12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DB661F"/>
    <w:multiLevelType w:val="hybridMultilevel"/>
    <w:tmpl w:val="079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8645F"/>
    <w:multiLevelType w:val="hybridMultilevel"/>
    <w:tmpl w:val="ADB2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5C12"/>
    <w:multiLevelType w:val="hybridMultilevel"/>
    <w:tmpl w:val="1A7661A0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60467">
    <w:abstractNumId w:val="12"/>
  </w:num>
  <w:num w:numId="2" w16cid:durableId="114443814">
    <w:abstractNumId w:val="14"/>
  </w:num>
  <w:num w:numId="3" w16cid:durableId="392777554">
    <w:abstractNumId w:val="4"/>
  </w:num>
  <w:num w:numId="4" w16cid:durableId="665594776">
    <w:abstractNumId w:val="7"/>
  </w:num>
  <w:num w:numId="5" w16cid:durableId="1682585758">
    <w:abstractNumId w:val="8"/>
  </w:num>
  <w:num w:numId="6" w16cid:durableId="1960335170">
    <w:abstractNumId w:val="9"/>
  </w:num>
  <w:num w:numId="7" w16cid:durableId="184177888">
    <w:abstractNumId w:val="3"/>
  </w:num>
  <w:num w:numId="8" w16cid:durableId="1248877592">
    <w:abstractNumId w:val="5"/>
  </w:num>
  <w:num w:numId="9" w16cid:durableId="1188644163">
    <w:abstractNumId w:val="25"/>
  </w:num>
  <w:num w:numId="10" w16cid:durableId="489490333">
    <w:abstractNumId w:val="0"/>
  </w:num>
  <w:num w:numId="11" w16cid:durableId="1968660253">
    <w:abstractNumId w:val="2"/>
  </w:num>
  <w:num w:numId="12" w16cid:durableId="993488228">
    <w:abstractNumId w:val="19"/>
  </w:num>
  <w:num w:numId="13" w16cid:durableId="720983224">
    <w:abstractNumId w:val="21"/>
  </w:num>
  <w:num w:numId="14" w16cid:durableId="347024675">
    <w:abstractNumId w:val="13"/>
  </w:num>
  <w:num w:numId="15" w16cid:durableId="457725172">
    <w:abstractNumId w:val="15"/>
  </w:num>
  <w:num w:numId="16" w16cid:durableId="211624917">
    <w:abstractNumId w:val="17"/>
  </w:num>
  <w:num w:numId="17" w16cid:durableId="483161595">
    <w:abstractNumId w:val="1"/>
  </w:num>
  <w:num w:numId="18" w16cid:durableId="1786805401">
    <w:abstractNumId w:val="6"/>
  </w:num>
  <w:num w:numId="19" w16cid:durableId="85732259">
    <w:abstractNumId w:val="22"/>
  </w:num>
  <w:num w:numId="20" w16cid:durableId="833225841">
    <w:abstractNumId w:val="20"/>
  </w:num>
  <w:num w:numId="21" w16cid:durableId="1454595453">
    <w:abstractNumId w:val="24"/>
  </w:num>
  <w:num w:numId="22" w16cid:durableId="1954635000">
    <w:abstractNumId w:val="18"/>
  </w:num>
  <w:num w:numId="23" w16cid:durableId="543907902">
    <w:abstractNumId w:val="23"/>
  </w:num>
  <w:num w:numId="24" w16cid:durableId="702245812">
    <w:abstractNumId w:val="10"/>
  </w:num>
  <w:num w:numId="25" w16cid:durableId="145830478">
    <w:abstractNumId w:val="11"/>
  </w:num>
  <w:num w:numId="26" w16cid:durableId="1010335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A2"/>
    <w:rsid w:val="00001A20"/>
    <w:rsid w:val="000776A2"/>
    <w:rsid w:val="000A69D9"/>
    <w:rsid w:val="000A7539"/>
    <w:rsid w:val="000B4717"/>
    <w:rsid w:val="000C32F4"/>
    <w:rsid w:val="000D4130"/>
    <w:rsid w:val="00107F3E"/>
    <w:rsid w:val="001142A8"/>
    <w:rsid w:val="00125BAB"/>
    <w:rsid w:val="00146EA2"/>
    <w:rsid w:val="00164BBE"/>
    <w:rsid w:val="00186997"/>
    <w:rsid w:val="001B2740"/>
    <w:rsid w:val="001B6B51"/>
    <w:rsid w:val="001C03DC"/>
    <w:rsid w:val="00212DCA"/>
    <w:rsid w:val="002660E6"/>
    <w:rsid w:val="002B712E"/>
    <w:rsid w:val="002D4C68"/>
    <w:rsid w:val="002D507A"/>
    <w:rsid w:val="00345E0B"/>
    <w:rsid w:val="003503D6"/>
    <w:rsid w:val="00351EC3"/>
    <w:rsid w:val="003C798C"/>
    <w:rsid w:val="003D7D8B"/>
    <w:rsid w:val="003F7570"/>
    <w:rsid w:val="00482BE7"/>
    <w:rsid w:val="004B429C"/>
    <w:rsid w:val="004C3D6E"/>
    <w:rsid w:val="004D4079"/>
    <w:rsid w:val="005212FF"/>
    <w:rsid w:val="0056010B"/>
    <w:rsid w:val="00561144"/>
    <w:rsid w:val="00572DCF"/>
    <w:rsid w:val="00582C50"/>
    <w:rsid w:val="005C7B04"/>
    <w:rsid w:val="00613A7F"/>
    <w:rsid w:val="006213D8"/>
    <w:rsid w:val="006239BF"/>
    <w:rsid w:val="006611E3"/>
    <w:rsid w:val="006663D9"/>
    <w:rsid w:val="006737BF"/>
    <w:rsid w:val="00681A47"/>
    <w:rsid w:val="006C0773"/>
    <w:rsid w:val="006D47AA"/>
    <w:rsid w:val="00704B67"/>
    <w:rsid w:val="007261CF"/>
    <w:rsid w:val="00742314"/>
    <w:rsid w:val="007477F7"/>
    <w:rsid w:val="007A71CB"/>
    <w:rsid w:val="007D697F"/>
    <w:rsid w:val="007F0C78"/>
    <w:rsid w:val="0081386F"/>
    <w:rsid w:val="00837AD5"/>
    <w:rsid w:val="00854BB2"/>
    <w:rsid w:val="00864834"/>
    <w:rsid w:val="00872836"/>
    <w:rsid w:val="008B7570"/>
    <w:rsid w:val="008C6ED5"/>
    <w:rsid w:val="008D5842"/>
    <w:rsid w:val="009020A0"/>
    <w:rsid w:val="009518FA"/>
    <w:rsid w:val="009740C4"/>
    <w:rsid w:val="009A0706"/>
    <w:rsid w:val="009A3529"/>
    <w:rsid w:val="009D5C6D"/>
    <w:rsid w:val="009F3E60"/>
    <w:rsid w:val="00A03202"/>
    <w:rsid w:val="00A23E30"/>
    <w:rsid w:val="00A8316D"/>
    <w:rsid w:val="00AC5276"/>
    <w:rsid w:val="00AE0D19"/>
    <w:rsid w:val="00B25B4F"/>
    <w:rsid w:val="00B412AD"/>
    <w:rsid w:val="00B45CC9"/>
    <w:rsid w:val="00B47F26"/>
    <w:rsid w:val="00B52213"/>
    <w:rsid w:val="00B558B4"/>
    <w:rsid w:val="00BF0DDE"/>
    <w:rsid w:val="00C442C7"/>
    <w:rsid w:val="00CB1A31"/>
    <w:rsid w:val="00CC0AB0"/>
    <w:rsid w:val="00CE6261"/>
    <w:rsid w:val="00D35312"/>
    <w:rsid w:val="00DB12C8"/>
    <w:rsid w:val="00DB5CE9"/>
    <w:rsid w:val="00E1304F"/>
    <w:rsid w:val="00E336C6"/>
    <w:rsid w:val="00E36524"/>
    <w:rsid w:val="00E41391"/>
    <w:rsid w:val="00EF6D84"/>
    <w:rsid w:val="00EF7CBF"/>
    <w:rsid w:val="00F15F64"/>
    <w:rsid w:val="00F16E19"/>
    <w:rsid w:val="00F32ACF"/>
    <w:rsid w:val="00F337B6"/>
    <w:rsid w:val="00F33C7B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26BCECC9"/>
  <w15:docId w15:val="{33A4453D-7210-40DC-808F-A88B598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3A7F"/>
    <w:rPr>
      <w:color w:val="0000FF"/>
      <w:u w:val="single"/>
    </w:rPr>
  </w:style>
  <w:style w:type="paragraph" w:styleId="BalloonText">
    <w:name w:val="Balloon Text"/>
    <w:basedOn w:val="Normal"/>
    <w:semiHidden/>
    <w:rsid w:val="008D5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6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cky\Tax\Tax%20documents\Delinquent%20Personal%20Property%20Tax%20collection\Tw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Twp letterhead</Template>
  <TotalTime>98</TotalTime>
  <Pages>2</Pages>
  <Words>120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Danielle</dc:creator>
  <cp:lastModifiedBy>Cleary, Charamy</cp:lastModifiedBy>
  <cp:revision>4</cp:revision>
  <cp:lastPrinted>2022-03-03T18:21:00Z</cp:lastPrinted>
  <dcterms:created xsi:type="dcterms:W3CDTF">2023-02-20T16:49:00Z</dcterms:created>
  <dcterms:modified xsi:type="dcterms:W3CDTF">2023-03-02T00:20:00Z</dcterms:modified>
</cp:coreProperties>
</file>